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B4" w:rsidRDefault="00BD48B4"/>
    <w:p w:rsidR="00943363" w:rsidRDefault="00943363"/>
    <w:p w:rsidR="00814035" w:rsidRPr="00943363" w:rsidRDefault="00BD48B4" w:rsidP="00BD48B4">
      <w:pPr>
        <w:ind w:firstLine="708"/>
        <w:rPr>
          <w:sz w:val="28"/>
          <w:szCs w:val="28"/>
        </w:rPr>
      </w:pPr>
      <w:r w:rsidRPr="00943363">
        <w:rPr>
          <w:sz w:val="28"/>
          <w:szCs w:val="28"/>
        </w:rPr>
        <w:t xml:space="preserve">Las logias masónicas </w:t>
      </w:r>
      <w:r w:rsidRPr="00943363">
        <w:rPr>
          <w:b/>
          <w:sz w:val="28"/>
          <w:szCs w:val="28"/>
        </w:rPr>
        <w:t>“</w:t>
      </w:r>
      <w:proofErr w:type="spellStart"/>
      <w:r w:rsidRPr="00943363">
        <w:rPr>
          <w:b/>
          <w:sz w:val="28"/>
          <w:szCs w:val="28"/>
        </w:rPr>
        <w:t>Gral</w:t>
      </w:r>
      <w:proofErr w:type="spellEnd"/>
      <w:r w:rsidRPr="00943363">
        <w:rPr>
          <w:b/>
          <w:sz w:val="28"/>
          <w:szCs w:val="28"/>
        </w:rPr>
        <w:t xml:space="preserve"> José de San Martín” n° 186 </w:t>
      </w:r>
      <w:r w:rsidRPr="00943363">
        <w:rPr>
          <w:sz w:val="28"/>
          <w:szCs w:val="28"/>
        </w:rPr>
        <w:t>y</w:t>
      </w:r>
      <w:r w:rsidRPr="00943363">
        <w:rPr>
          <w:b/>
          <w:sz w:val="28"/>
          <w:szCs w:val="28"/>
        </w:rPr>
        <w:t xml:space="preserve"> “General</w:t>
      </w:r>
      <w:r w:rsidRPr="00943363">
        <w:rPr>
          <w:sz w:val="28"/>
          <w:szCs w:val="28"/>
        </w:rPr>
        <w:t xml:space="preserve"> </w:t>
      </w:r>
      <w:r w:rsidRPr="00943363">
        <w:rPr>
          <w:b/>
          <w:sz w:val="28"/>
          <w:szCs w:val="28"/>
        </w:rPr>
        <w:t xml:space="preserve">Manuel Belgrano” N°161 </w:t>
      </w:r>
      <w:r w:rsidRPr="00943363">
        <w:rPr>
          <w:sz w:val="28"/>
          <w:szCs w:val="28"/>
        </w:rPr>
        <w:t xml:space="preserve">del Valle de Rosario conjuntamente con </w:t>
      </w:r>
      <w:r w:rsidRPr="00943363">
        <w:rPr>
          <w:b/>
          <w:sz w:val="28"/>
          <w:szCs w:val="28"/>
        </w:rPr>
        <w:t>Gestión en</w:t>
      </w:r>
      <w:r w:rsidRPr="00943363">
        <w:rPr>
          <w:sz w:val="28"/>
          <w:szCs w:val="28"/>
        </w:rPr>
        <w:t xml:space="preserve"> </w:t>
      </w:r>
      <w:r w:rsidRPr="00943363">
        <w:rPr>
          <w:b/>
          <w:sz w:val="28"/>
          <w:szCs w:val="28"/>
        </w:rPr>
        <w:t>Arte</w:t>
      </w:r>
      <w:r w:rsidRPr="00943363">
        <w:rPr>
          <w:sz w:val="28"/>
          <w:szCs w:val="28"/>
        </w:rPr>
        <w:t>, convocan:</w:t>
      </w:r>
    </w:p>
    <w:p w:rsidR="00BD48B4" w:rsidRPr="00943363" w:rsidRDefault="00BD48B4" w:rsidP="00BD48B4">
      <w:pPr>
        <w:ind w:firstLine="708"/>
        <w:rPr>
          <w:b/>
          <w:sz w:val="28"/>
          <w:szCs w:val="28"/>
        </w:rPr>
      </w:pPr>
      <w:r w:rsidRPr="00943363">
        <w:rPr>
          <w:b/>
          <w:sz w:val="28"/>
          <w:szCs w:val="28"/>
        </w:rPr>
        <w:t xml:space="preserve">4° Salón de Pintura </w:t>
      </w:r>
      <w:proofErr w:type="gramStart"/>
      <w:r w:rsidRPr="00943363">
        <w:rPr>
          <w:b/>
          <w:sz w:val="28"/>
          <w:szCs w:val="28"/>
        </w:rPr>
        <w:t>“</w:t>
      </w:r>
      <w:r w:rsidR="00943363">
        <w:rPr>
          <w:b/>
          <w:sz w:val="28"/>
          <w:szCs w:val="28"/>
        </w:rPr>
        <w:t xml:space="preserve"> Media</w:t>
      </w:r>
      <w:proofErr w:type="gramEnd"/>
      <w:r w:rsidR="00943363">
        <w:rPr>
          <w:b/>
          <w:sz w:val="28"/>
          <w:szCs w:val="28"/>
        </w:rPr>
        <w:t xml:space="preserve"> </w:t>
      </w:r>
      <w:r w:rsidRPr="00943363">
        <w:rPr>
          <w:b/>
          <w:sz w:val="28"/>
          <w:szCs w:val="28"/>
        </w:rPr>
        <w:t>noche en punto</w:t>
      </w:r>
      <w:r w:rsidR="00943363" w:rsidRPr="00943363">
        <w:rPr>
          <w:b/>
          <w:sz w:val="28"/>
          <w:szCs w:val="28"/>
        </w:rPr>
        <w:t>”</w:t>
      </w:r>
    </w:p>
    <w:p w:rsidR="00BD48B4" w:rsidRPr="00D239D4" w:rsidRDefault="00BD48B4" w:rsidP="00BD48B4">
      <w:pPr>
        <w:ind w:firstLine="708"/>
        <w:rPr>
          <w:b/>
        </w:rPr>
      </w:pPr>
      <w:proofErr w:type="gramStart"/>
      <w:r w:rsidRPr="00D239D4">
        <w:rPr>
          <w:b/>
        </w:rPr>
        <w:t>REGLAMENTO :</w:t>
      </w:r>
      <w:proofErr w:type="gramEnd"/>
    </w:p>
    <w:p w:rsidR="00BD48B4" w:rsidRDefault="00943363" w:rsidP="00BD48B4">
      <w:pPr>
        <w:ind w:firstLine="708"/>
      </w:pPr>
      <w:r>
        <w:t xml:space="preserve"> </w:t>
      </w:r>
      <w:proofErr w:type="gramStart"/>
      <w:r w:rsidR="00BD48B4" w:rsidRPr="00D239D4">
        <w:rPr>
          <w:b/>
        </w:rPr>
        <w:t>ART.1 :</w:t>
      </w:r>
      <w:proofErr w:type="gramEnd"/>
      <w:r>
        <w:t xml:space="preserve"> Podrán participar artistas de</w:t>
      </w:r>
      <w:r w:rsidR="00BD48B4">
        <w:t xml:space="preserve"> Rosario y su zona de influencia, mayores de 18 años.</w:t>
      </w:r>
    </w:p>
    <w:p w:rsidR="0048561A" w:rsidRDefault="00BD48B4" w:rsidP="0048561A">
      <w:pPr>
        <w:ind w:firstLine="708"/>
      </w:pPr>
      <w:r w:rsidRPr="00D239D4">
        <w:rPr>
          <w:b/>
        </w:rPr>
        <w:t>ART.2</w:t>
      </w:r>
      <w:proofErr w:type="gramStart"/>
      <w:r w:rsidRPr="00D239D4">
        <w:rPr>
          <w:b/>
        </w:rPr>
        <w:t>° :</w:t>
      </w:r>
      <w:proofErr w:type="gramEnd"/>
      <w:r>
        <w:t xml:space="preserve"> Tema: Filosofía, Historia y Esoterismo </w:t>
      </w:r>
      <w:r w:rsidR="0048561A">
        <w:t>en la Masonería.</w:t>
      </w:r>
    </w:p>
    <w:p w:rsidR="00C627FA" w:rsidRDefault="00C627FA" w:rsidP="0048561A">
      <w:pPr>
        <w:ind w:firstLine="708"/>
      </w:pPr>
      <w:r>
        <w:t xml:space="preserve">  El día jueves 16 de Abril del</w:t>
      </w:r>
      <w:r w:rsidR="00BD48B4">
        <w:t xml:space="preserve"> 2015</w:t>
      </w:r>
      <w:r>
        <w:t xml:space="preserve"> en Laprida 1027 de</w:t>
      </w:r>
      <w:r w:rsidR="0048561A">
        <w:t xml:space="preserve"> la ciudad de Rosario, a las 19:</w:t>
      </w:r>
      <w:r>
        <w:t>30 horas, se realizará una reunión explicativa sobre el tema.</w:t>
      </w:r>
    </w:p>
    <w:p w:rsidR="00BD48B4" w:rsidRDefault="00C627FA" w:rsidP="00BD48B4">
      <w:pPr>
        <w:ind w:firstLine="708"/>
      </w:pPr>
      <w:r w:rsidRPr="00D239D4">
        <w:rPr>
          <w:b/>
        </w:rPr>
        <w:t>ART.3</w:t>
      </w:r>
      <w:proofErr w:type="gramStart"/>
      <w:r w:rsidRPr="00D239D4">
        <w:rPr>
          <w:b/>
        </w:rPr>
        <w:t>°</w:t>
      </w:r>
      <w:r w:rsidR="00BD48B4" w:rsidRPr="00D239D4">
        <w:rPr>
          <w:b/>
        </w:rPr>
        <w:t xml:space="preserve"> </w:t>
      </w:r>
      <w:r w:rsidRPr="00D239D4">
        <w:rPr>
          <w:b/>
        </w:rPr>
        <w:t>:</w:t>
      </w:r>
      <w:proofErr w:type="gramEnd"/>
      <w:r w:rsidR="00943363">
        <w:t xml:space="preserve"> Serán admitidas só</w:t>
      </w:r>
      <w:r>
        <w:t xml:space="preserve">lo pinturas, cuyo soporte sea de 60cm. </w:t>
      </w:r>
      <w:r w:rsidR="00943363">
        <w:t>d</w:t>
      </w:r>
      <w:r>
        <w:t xml:space="preserve">e base, </w:t>
      </w:r>
      <w:r w:rsidR="00943363">
        <w:t>sin límite de altura (s</w:t>
      </w:r>
      <w:r>
        <w:t>in incluir el marco)</w:t>
      </w:r>
    </w:p>
    <w:p w:rsidR="00C627FA" w:rsidRDefault="00C627FA" w:rsidP="00BD48B4">
      <w:pPr>
        <w:ind w:firstLine="708"/>
      </w:pPr>
      <w:r w:rsidRPr="00D239D4">
        <w:rPr>
          <w:b/>
        </w:rPr>
        <w:t>ART: 4</w:t>
      </w:r>
      <w:proofErr w:type="gramStart"/>
      <w:r w:rsidRPr="00D239D4">
        <w:rPr>
          <w:b/>
        </w:rPr>
        <w:t>° :</w:t>
      </w:r>
      <w:proofErr w:type="gramEnd"/>
      <w:r w:rsidR="00943363">
        <w:t xml:space="preserve"> N</w:t>
      </w:r>
      <w:r>
        <w:t xml:space="preserve">o serán admitidas las siguientes </w:t>
      </w:r>
      <w:r w:rsidR="00943363">
        <w:t>obras : A</w:t>
      </w:r>
      <w:r>
        <w:t>)las de artistas fallecidos</w:t>
      </w:r>
      <w:r w:rsidR="00943363">
        <w:t xml:space="preserve"> </w:t>
      </w:r>
      <w:r>
        <w:t xml:space="preserve"> B) las obras que no tengan 60cm. de base </w:t>
      </w:r>
      <w:r w:rsidR="00943363">
        <w:t xml:space="preserve"> </w:t>
      </w:r>
      <w:r>
        <w:t xml:space="preserve">C) las obras efímeras o perecederas. </w:t>
      </w:r>
    </w:p>
    <w:p w:rsidR="00C627FA" w:rsidRDefault="00C627FA" w:rsidP="00BD48B4">
      <w:pPr>
        <w:ind w:firstLine="708"/>
      </w:pPr>
      <w:r w:rsidRPr="00D239D4">
        <w:rPr>
          <w:b/>
        </w:rPr>
        <w:t>ART.5</w:t>
      </w:r>
      <w:proofErr w:type="gramStart"/>
      <w:r w:rsidRPr="00D239D4">
        <w:rPr>
          <w:b/>
        </w:rPr>
        <w:t>° :</w:t>
      </w:r>
      <w:proofErr w:type="gramEnd"/>
      <w:r>
        <w:t xml:space="preserve"> Valor de la inscripción $200.- deberá abonarse del 16 al 23 de Abril próximo previo contacto telefónico al 0431 155 647758 o al 0341 153 139180. Inés o Elena.</w:t>
      </w:r>
    </w:p>
    <w:p w:rsidR="00C627FA" w:rsidRDefault="00C627FA" w:rsidP="00BD48B4">
      <w:pPr>
        <w:ind w:firstLine="708"/>
      </w:pPr>
      <w:r w:rsidRPr="00D239D4">
        <w:rPr>
          <w:b/>
        </w:rPr>
        <w:t>ART</w:t>
      </w:r>
      <w:proofErr w:type="gramStart"/>
      <w:r w:rsidRPr="00D239D4">
        <w:rPr>
          <w:b/>
        </w:rPr>
        <w:t>:6</w:t>
      </w:r>
      <w:proofErr w:type="gramEnd"/>
      <w:r w:rsidRPr="00D239D4">
        <w:rPr>
          <w:b/>
        </w:rPr>
        <w:t>° :</w:t>
      </w:r>
      <w:r w:rsidR="00943363">
        <w:t xml:space="preserve"> L</w:t>
      </w:r>
      <w:r>
        <w:t>as obras deberán ser entregadas listas para colgar.</w:t>
      </w:r>
    </w:p>
    <w:p w:rsidR="00C627FA" w:rsidRDefault="0048561A" w:rsidP="00BD48B4">
      <w:pPr>
        <w:ind w:firstLine="708"/>
      </w:pPr>
      <w:r w:rsidRPr="00D239D4">
        <w:rPr>
          <w:b/>
        </w:rPr>
        <w:t>ART: 7</w:t>
      </w:r>
      <w:proofErr w:type="gramStart"/>
      <w:r w:rsidRPr="00D239D4">
        <w:rPr>
          <w:b/>
        </w:rPr>
        <w:t>° :</w:t>
      </w:r>
      <w:proofErr w:type="gramEnd"/>
      <w:r w:rsidR="00943363">
        <w:t xml:space="preserve"> A</w:t>
      </w:r>
      <w:r>
        <w:t>l</w:t>
      </w:r>
      <w:r w:rsidR="00C627FA">
        <w:t xml:space="preserve"> entrega</w:t>
      </w:r>
      <w:r>
        <w:t xml:space="preserve">r  las </w:t>
      </w:r>
      <w:r w:rsidR="00C627FA">
        <w:t xml:space="preserve">obras, se presentará al mismo tiempo </w:t>
      </w:r>
      <w:r w:rsidR="00A56B64">
        <w:t>una ficha firmada que contendrá</w:t>
      </w:r>
      <w:r w:rsidR="00C627FA">
        <w:t xml:space="preserve"> datos personales del artista, referencias técnicas y precio de la obra.</w:t>
      </w:r>
    </w:p>
    <w:p w:rsidR="0048561A" w:rsidRDefault="0048561A" w:rsidP="00BD48B4">
      <w:pPr>
        <w:ind w:firstLine="708"/>
      </w:pPr>
      <w:r w:rsidRPr="00D239D4">
        <w:rPr>
          <w:b/>
        </w:rPr>
        <w:t>ART:8° :</w:t>
      </w:r>
      <w:r w:rsidR="00943363">
        <w:t xml:space="preserve"> L</w:t>
      </w:r>
      <w:r>
        <w:t xml:space="preserve">a entrega delas obras será el día miércoles 29 de Julio de 13 a 15 </w:t>
      </w:r>
      <w:r w:rsidR="00A56B64">
        <w:t>h</w:t>
      </w:r>
      <w:r>
        <w:t>oras y el Jueves 30 de 19 a 20:30 horas en calle Laprida 1027 de esta ciudad.</w:t>
      </w:r>
    </w:p>
    <w:p w:rsidR="0048561A" w:rsidRDefault="0048561A" w:rsidP="00BD48B4">
      <w:pPr>
        <w:ind w:firstLine="708"/>
      </w:pPr>
      <w:r w:rsidRPr="00D239D4">
        <w:rPr>
          <w:b/>
        </w:rPr>
        <w:t>ART.9</w:t>
      </w:r>
      <w:proofErr w:type="gramStart"/>
      <w:r w:rsidRPr="00D239D4">
        <w:rPr>
          <w:b/>
        </w:rPr>
        <w:t>° :</w:t>
      </w:r>
      <w:proofErr w:type="gramEnd"/>
      <w:r w:rsidR="00A56B64">
        <w:t xml:space="preserve"> E</w:t>
      </w:r>
      <w:r>
        <w:t>l jurado estará integrado por un miembro d</w:t>
      </w:r>
      <w:r w:rsidR="00A56B64">
        <w:t>e</w:t>
      </w:r>
      <w:r>
        <w:t xml:space="preserve"> la Masonería  y dos artistas plásticos de trayectoria aj</w:t>
      </w:r>
      <w:r w:rsidR="00A56B64">
        <w:t xml:space="preserve">enos al concurso, que se informará en la reunión </w:t>
      </w:r>
      <w:proofErr w:type="spellStart"/>
      <w:r w:rsidR="00A56B64">
        <w:t>explicativa.</w:t>
      </w:r>
      <w:r>
        <w:t>La</w:t>
      </w:r>
      <w:proofErr w:type="spellEnd"/>
      <w:r>
        <w:t xml:space="preserve"> decisión del jurado será inapelable.</w:t>
      </w:r>
    </w:p>
    <w:p w:rsidR="0048561A" w:rsidRDefault="0048561A" w:rsidP="00BD48B4">
      <w:pPr>
        <w:ind w:firstLine="708"/>
      </w:pPr>
      <w:r w:rsidRPr="00D239D4">
        <w:rPr>
          <w:b/>
        </w:rPr>
        <w:t>ART. 10</w:t>
      </w:r>
      <w:proofErr w:type="gramStart"/>
      <w:r w:rsidRPr="00D239D4">
        <w:rPr>
          <w:b/>
        </w:rPr>
        <w:t>° :</w:t>
      </w:r>
      <w:proofErr w:type="gramEnd"/>
      <w:r>
        <w:t xml:space="preserve"> La entrega de los premios y certificados a los participantes será el día de la inauguración del salón, el viernes 31 de Julio del 2015 a las 20horas.</w:t>
      </w:r>
    </w:p>
    <w:p w:rsidR="00943363" w:rsidRDefault="00943363" w:rsidP="00BD48B4">
      <w:pPr>
        <w:ind w:firstLine="708"/>
      </w:pPr>
    </w:p>
    <w:p w:rsidR="00943363" w:rsidRDefault="00943363" w:rsidP="00BD48B4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1/3</w:t>
      </w:r>
    </w:p>
    <w:p w:rsidR="00943363" w:rsidRDefault="00943363" w:rsidP="00BD48B4">
      <w:pPr>
        <w:ind w:firstLine="708"/>
        <w:rPr>
          <w:b/>
        </w:rPr>
      </w:pPr>
    </w:p>
    <w:p w:rsidR="00943363" w:rsidRDefault="00943363" w:rsidP="00BD48B4">
      <w:pPr>
        <w:ind w:firstLine="708"/>
        <w:rPr>
          <w:b/>
        </w:rPr>
      </w:pPr>
    </w:p>
    <w:p w:rsidR="0048561A" w:rsidRDefault="0048561A" w:rsidP="00BD48B4">
      <w:pPr>
        <w:ind w:firstLine="708"/>
      </w:pPr>
      <w:r w:rsidRPr="00D239D4">
        <w:rPr>
          <w:b/>
        </w:rPr>
        <w:t>ART</w:t>
      </w:r>
      <w:proofErr w:type="gramStart"/>
      <w:r w:rsidRPr="00D239D4">
        <w:rPr>
          <w:b/>
        </w:rPr>
        <w:t>:11</w:t>
      </w:r>
      <w:proofErr w:type="gramEnd"/>
      <w:r w:rsidRPr="00D239D4">
        <w:rPr>
          <w:b/>
        </w:rPr>
        <w:t>° :</w:t>
      </w:r>
      <w:r>
        <w:t xml:space="preserve"> El jurado seleccionará </w:t>
      </w:r>
      <w:r w:rsidR="00A56B64">
        <w:t>las</w:t>
      </w:r>
      <w:r>
        <w:t xml:space="preserve"> obras que integrarán</w:t>
      </w:r>
      <w:r w:rsidR="00F832B8">
        <w:t xml:space="preserve"> una muestra temática en la Gran Logia en Buenos Aires en fecha a confirmar y en el templo masónico de la ciudad de San Nicolás en el mes de Diciembre próximo.</w:t>
      </w:r>
      <w:r w:rsidR="00943363">
        <w:t xml:space="preserve">                                                                                                               </w:t>
      </w:r>
    </w:p>
    <w:p w:rsidR="00943363" w:rsidRDefault="00943363" w:rsidP="00943363">
      <w:pPr>
        <w:rPr>
          <w:b/>
        </w:rPr>
      </w:pPr>
    </w:p>
    <w:p w:rsidR="00F832B8" w:rsidRDefault="00F832B8" w:rsidP="00BD48B4">
      <w:pPr>
        <w:ind w:firstLine="708"/>
      </w:pPr>
      <w:r w:rsidRPr="00D239D4">
        <w:rPr>
          <w:b/>
        </w:rPr>
        <w:t>ART. 12</w:t>
      </w:r>
      <w:proofErr w:type="gramStart"/>
      <w:r w:rsidRPr="00D239D4">
        <w:rPr>
          <w:b/>
        </w:rPr>
        <w:t>° :</w:t>
      </w:r>
      <w:proofErr w:type="gramEnd"/>
      <w:r>
        <w:t xml:space="preserve"> La Masonería y Gestión en Arte se desligan de toda responsabilidad y cargo por cuestiones de caso fortuito o fuerza mayor que ocasionaran daños a l</w:t>
      </w:r>
      <w:r w:rsidR="00A56B64">
        <w:t xml:space="preserve">as obras presentadas en el </w:t>
      </w:r>
      <w:proofErr w:type="spellStart"/>
      <w:r w:rsidR="00A56B64">
        <w:t>certá</w:t>
      </w:r>
      <w:r>
        <w:t>men</w:t>
      </w:r>
      <w:proofErr w:type="spellEnd"/>
      <w:r>
        <w:t xml:space="preserve"> .                                                                                         </w:t>
      </w:r>
      <w:r w:rsidR="00943363">
        <w:t xml:space="preserve">               </w:t>
      </w:r>
    </w:p>
    <w:p w:rsidR="00F832B8" w:rsidRDefault="00F832B8" w:rsidP="00BD48B4">
      <w:pPr>
        <w:ind w:firstLine="708"/>
      </w:pPr>
    </w:p>
    <w:p w:rsidR="00F832B8" w:rsidRDefault="00F832B8" w:rsidP="00BD48B4">
      <w:pPr>
        <w:ind w:firstLine="708"/>
      </w:pPr>
      <w:r w:rsidRPr="00D239D4">
        <w:rPr>
          <w:b/>
        </w:rPr>
        <w:t>Art. 13</w:t>
      </w:r>
      <w:proofErr w:type="gramStart"/>
      <w:r w:rsidRPr="00D239D4">
        <w:rPr>
          <w:b/>
        </w:rPr>
        <w:t>° :</w:t>
      </w:r>
      <w:proofErr w:type="gramEnd"/>
      <w:r>
        <w:t xml:space="preserve"> Para el retiro de las obras, los transportistas y /o personas autorizadas deberán traer un nota que especifique el nombre del autor y las características de la obra. Las obras podrán retirarse en el mes de Marzo del 2016 en fecha a confirmar, contactándose previamente con las integrantes  de Gestión en Arte. Vencido este plazo, Gestión en Arte dispondrá de las obras como considere conveniente.</w:t>
      </w:r>
    </w:p>
    <w:p w:rsidR="00F832B8" w:rsidRDefault="00F832B8" w:rsidP="00BD48B4">
      <w:pPr>
        <w:ind w:firstLine="708"/>
      </w:pPr>
      <w:r w:rsidRPr="00943363">
        <w:rPr>
          <w:b/>
        </w:rPr>
        <w:t>ART</w:t>
      </w:r>
      <w:proofErr w:type="gramStart"/>
      <w:r w:rsidRPr="00943363">
        <w:rPr>
          <w:b/>
        </w:rPr>
        <w:t>:14</w:t>
      </w:r>
      <w:proofErr w:type="gramEnd"/>
      <w:r w:rsidRPr="00943363">
        <w:rPr>
          <w:b/>
        </w:rPr>
        <w:t>°:</w:t>
      </w:r>
      <w:r>
        <w:t xml:space="preserve"> El solo envío de las obras por parte de los artistas implica la aceptación </w:t>
      </w:r>
      <w:r w:rsidR="00D239D4">
        <w:t>en todas sus partes de las cláusulas del presente Reglamento.</w:t>
      </w:r>
    </w:p>
    <w:p w:rsidR="00D239D4" w:rsidRDefault="00A56B64" w:rsidP="00A56B64">
      <w:r>
        <w:rPr>
          <w:b/>
        </w:rPr>
        <w:t xml:space="preserve">             </w:t>
      </w:r>
      <w:r w:rsidR="00D239D4" w:rsidRPr="00943363">
        <w:rPr>
          <w:b/>
        </w:rPr>
        <w:t>ART</w:t>
      </w:r>
      <w:proofErr w:type="gramStart"/>
      <w:r w:rsidR="00D239D4" w:rsidRPr="00943363">
        <w:rPr>
          <w:b/>
        </w:rPr>
        <w:t>:15</w:t>
      </w:r>
      <w:proofErr w:type="gramEnd"/>
      <w:r w:rsidR="00D239D4" w:rsidRPr="00943363">
        <w:rPr>
          <w:b/>
        </w:rPr>
        <w:t>° :</w:t>
      </w:r>
      <w:r w:rsidR="00D239D4">
        <w:t xml:space="preserve"> Se entregarán lo</w:t>
      </w:r>
      <w:r>
        <w:t>s</w:t>
      </w:r>
      <w:r w:rsidR="00D239D4">
        <w:t xml:space="preserve"> siguientes premios: </w:t>
      </w:r>
    </w:p>
    <w:p w:rsidR="00D239D4" w:rsidRPr="00A56B64" w:rsidRDefault="00A56B64" w:rsidP="00943363">
      <w:pPr>
        <w:ind w:left="708" w:firstLine="708"/>
        <w:rPr>
          <w:b/>
        </w:rPr>
      </w:pPr>
      <w:r w:rsidRPr="00A56B64">
        <w:rPr>
          <w:b/>
        </w:rPr>
        <w:t xml:space="preserve"> </w:t>
      </w:r>
      <w:r w:rsidR="00D239D4" w:rsidRPr="00A56B64">
        <w:rPr>
          <w:b/>
        </w:rPr>
        <w:t xml:space="preserve"> 1° Premio adquisición $5.00</w:t>
      </w:r>
      <w:r>
        <w:rPr>
          <w:b/>
        </w:rPr>
        <w:t>0.-</w:t>
      </w:r>
      <w:r w:rsidR="00D239D4" w:rsidRPr="00A56B64">
        <w:rPr>
          <w:b/>
        </w:rPr>
        <w:t xml:space="preserve"> </w:t>
      </w:r>
    </w:p>
    <w:p w:rsidR="00D239D4" w:rsidRPr="00A56B64" w:rsidRDefault="00D239D4" w:rsidP="00BD48B4">
      <w:pPr>
        <w:ind w:firstLine="708"/>
        <w:rPr>
          <w:b/>
        </w:rPr>
      </w:pPr>
      <w:r>
        <w:t xml:space="preserve">                </w:t>
      </w:r>
      <w:r w:rsidRPr="00A56B64">
        <w:rPr>
          <w:b/>
        </w:rPr>
        <w:t>2° Premio adquisición $3.000.-</w:t>
      </w:r>
    </w:p>
    <w:p w:rsidR="00D239D4" w:rsidRPr="00A56B64" w:rsidRDefault="00D239D4" w:rsidP="00BD48B4">
      <w:pPr>
        <w:ind w:firstLine="708"/>
        <w:rPr>
          <w:b/>
        </w:rPr>
      </w:pPr>
      <w:r w:rsidRPr="00A56B64">
        <w:rPr>
          <w:b/>
        </w:rPr>
        <w:t>Se otorgarán menciones honoríficas.</w:t>
      </w:r>
    </w:p>
    <w:p w:rsidR="00D239D4" w:rsidRDefault="00D239D4" w:rsidP="00BD48B4">
      <w:pPr>
        <w:ind w:firstLine="708"/>
      </w:pPr>
      <w:r>
        <w:t>Se adjunta ficha de inscripción.</w:t>
      </w:r>
    </w:p>
    <w:p w:rsidR="00D239D4" w:rsidRPr="00D239D4" w:rsidRDefault="00D239D4" w:rsidP="00BD48B4">
      <w:pPr>
        <w:ind w:firstLine="708"/>
        <w:rPr>
          <w:b/>
        </w:rPr>
      </w:pPr>
      <w:r w:rsidRPr="00D239D4">
        <w:rPr>
          <w:b/>
        </w:rPr>
        <w:t>Auspician: Gran Logia de la Argentina de Libres y Aceptados Masones y Supremo Concejo Grado 33 para la República Argentina.</w:t>
      </w:r>
    </w:p>
    <w:p w:rsidR="00D239D4" w:rsidRDefault="00D239D4" w:rsidP="00BD48B4">
      <w:pPr>
        <w:ind w:firstLine="708"/>
      </w:pPr>
      <w:r>
        <w:t xml:space="preserve">                   </w:t>
      </w:r>
    </w:p>
    <w:p w:rsidR="00D239D4" w:rsidRDefault="00D239D4" w:rsidP="00BD48B4">
      <w:pPr>
        <w:ind w:firstLine="708"/>
      </w:pPr>
      <w:r>
        <w:t xml:space="preserve">                </w:t>
      </w:r>
    </w:p>
    <w:p w:rsidR="00D239D4" w:rsidRDefault="00D239D4" w:rsidP="00BD48B4">
      <w:pPr>
        <w:ind w:firstLine="708"/>
      </w:pPr>
      <w:r>
        <w:t xml:space="preserve">                   </w:t>
      </w:r>
      <w:r w:rsidR="00943363">
        <w:t xml:space="preserve">                                        </w:t>
      </w:r>
      <w:r w:rsidR="00F91E86">
        <w:t xml:space="preserve">    </w:t>
      </w:r>
      <w:r w:rsidR="00943363">
        <w:t xml:space="preserve">           2/3</w:t>
      </w:r>
    </w:p>
    <w:p w:rsidR="00F832B8" w:rsidRDefault="00F832B8" w:rsidP="00BD48B4">
      <w:pPr>
        <w:ind w:firstLine="708"/>
      </w:pPr>
    </w:p>
    <w:p w:rsidR="00943363" w:rsidRDefault="00943363" w:rsidP="00BD48B4">
      <w:pPr>
        <w:ind w:firstLine="708"/>
      </w:pPr>
    </w:p>
    <w:p w:rsidR="00943363" w:rsidRDefault="00943363" w:rsidP="00BD48B4">
      <w:pPr>
        <w:ind w:firstLine="708"/>
      </w:pPr>
    </w:p>
    <w:p w:rsidR="00943363" w:rsidRDefault="00491AD0" w:rsidP="00BD48B4">
      <w:pPr>
        <w:ind w:firstLine="708"/>
      </w:pPr>
      <w:r>
        <w:t>FICHA DE INSCRIPCIÓN</w:t>
      </w:r>
    </w:p>
    <w:p w:rsidR="00491AD0" w:rsidRDefault="00491AD0" w:rsidP="00BD48B4">
      <w:pPr>
        <w:ind w:firstLine="708"/>
      </w:pPr>
    </w:p>
    <w:p w:rsidR="00F91E86" w:rsidRDefault="00491AD0" w:rsidP="00F91E86">
      <w:pPr>
        <w:ind w:firstLine="708"/>
      </w:pPr>
      <w:r>
        <w:t>NOMBRE………………………………………………………………………………………………………………………………</w:t>
      </w:r>
    </w:p>
    <w:p w:rsidR="00491AD0" w:rsidRDefault="00491AD0" w:rsidP="00F91E86">
      <w:pPr>
        <w:ind w:firstLine="708"/>
      </w:pPr>
      <w:r>
        <w:t>APELLIDO…………………………………………………………………………………………………………………………….</w:t>
      </w:r>
    </w:p>
    <w:p w:rsidR="00491AD0" w:rsidRDefault="00491AD0" w:rsidP="00BD48B4">
      <w:pPr>
        <w:ind w:firstLine="708"/>
      </w:pPr>
      <w:r>
        <w:t>DOCUMENTO DE IDENTIDAD………………………………………………………………………………………………</w:t>
      </w:r>
    </w:p>
    <w:p w:rsidR="00491AD0" w:rsidRDefault="00491AD0" w:rsidP="00BD48B4">
      <w:pPr>
        <w:ind w:firstLine="708"/>
      </w:pPr>
      <w:r>
        <w:t>TELÉFONO……………………………………………………………………………………………………………………………</w:t>
      </w:r>
    </w:p>
    <w:p w:rsidR="00491AD0" w:rsidRDefault="00491AD0" w:rsidP="00BD48B4">
      <w:pPr>
        <w:ind w:firstLine="708"/>
      </w:pPr>
      <w:r>
        <w:t>E-MAIL…………………………………………………………………………………………………………………………………</w:t>
      </w:r>
    </w:p>
    <w:p w:rsidR="00491AD0" w:rsidRDefault="00491AD0" w:rsidP="00BD48B4">
      <w:pPr>
        <w:ind w:firstLine="708"/>
      </w:pPr>
      <w:r>
        <w:t>NACIONALIDAD……………………………………………………………………………………………………………………</w:t>
      </w:r>
    </w:p>
    <w:p w:rsidR="00491AD0" w:rsidRDefault="00491AD0" w:rsidP="00BD48B4">
      <w:pPr>
        <w:ind w:firstLine="708"/>
      </w:pPr>
      <w:r>
        <w:t>TÍTULO DE LA OBRA…………………………………………………………………............................................</w:t>
      </w:r>
    </w:p>
    <w:p w:rsidR="00491AD0" w:rsidRDefault="00491AD0" w:rsidP="00BD48B4">
      <w:pPr>
        <w:ind w:firstLine="708"/>
      </w:pPr>
      <w:r>
        <w:t>FECHA DE EJECUCIÓN…………………………………………………………………………………………………………..</w:t>
      </w:r>
    </w:p>
    <w:p w:rsidR="00491AD0" w:rsidRDefault="00491AD0" w:rsidP="00BD48B4">
      <w:pPr>
        <w:ind w:firstLine="708"/>
      </w:pPr>
      <w:r>
        <w:t>TÉCNICA……………………………………………………………………………………………………………………………….</w:t>
      </w:r>
    </w:p>
    <w:p w:rsidR="00491AD0" w:rsidRDefault="00491AD0" w:rsidP="00BD48B4">
      <w:pPr>
        <w:ind w:firstLine="708"/>
      </w:pPr>
      <w:r>
        <w:t>DIMENSIONES……………………………………………………………………………………………………………………..</w:t>
      </w:r>
    </w:p>
    <w:p w:rsidR="00491AD0" w:rsidRDefault="00491AD0" w:rsidP="00BD48B4">
      <w:pPr>
        <w:ind w:firstLine="708"/>
      </w:pPr>
      <w:r>
        <w:t>PRECIO DE LA OBRA................................................................................................................</w:t>
      </w:r>
    </w:p>
    <w:p w:rsidR="00F91E86" w:rsidRDefault="00F91E86" w:rsidP="00BD48B4">
      <w:pPr>
        <w:ind w:firstLine="708"/>
      </w:pPr>
    </w:p>
    <w:p w:rsidR="00F91E86" w:rsidRDefault="00F91E86" w:rsidP="00BD48B4">
      <w:pPr>
        <w:ind w:firstLine="708"/>
      </w:pPr>
    </w:p>
    <w:p w:rsidR="00F91E86" w:rsidRDefault="00F91E86" w:rsidP="00BD48B4">
      <w:pPr>
        <w:ind w:firstLine="708"/>
      </w:pPr>
      <w:r>
        <w:t xml:space="preserve">INÉS TISERA: 155- 647758    </w:t>
      </w:r>
      <w:hyperlink r:id="rId5" w:history="1">
        <w:r w:rsidRPr="00137BED">
          <w:rPr>
            <w:rStyle w:val="Hipervnculo"/>
          </w:rPr>
          <w:t>inestisera@hotmail.com</w:t>
        </w:r>
      </w:hyperlink>
    </w:p>
    <w:p w:rsidR="00F91E86" w:rsidRDefault="00F91E86" w:rsidP="00F91E86">
      <w:r>
        <w:t xml:space="preserve">              ELENA VÉLIZ: 153- 139180    </w:t>
      </w:r>
      <w:hyperlink r:id="rId6" w:history="1">
        <w:r w:rsidRPr="00137BED">
          <w:rPr>
            <w:rStyle w:val="Hipervnculo"/>
          </w:rPr>
          <w:t>elenav55@gmail.com</w:t>
        </w:r>
      </w:hyperlink>
      <w:r>
        <w:t xml:space="preserve"> </w:t>
      </w:r>
    </w:p>
    <w:p w:rsidR="00F91E86" w:rsidRDefault="00F91E86" w:rsidP="00F91E86"/>
    <w:p w:rsidR="00F91E86" w:rsidRDefault="00F91E86" w:rsidP="00F91E86"/>
    <w:p w:rsidR="00F91E86" w:rsidRDefault="00F91E86" w:rsidP="00F91E86"/>
    <w:p w:rsidR="00F91E86" w:rsidRDefault="00F91E86" w:rsidP="00F91E86"/>
    <w:p w:rsidR="00F91E86" w:rsidRDefault="00F91E86" w:rsidP="00F91E86"/>
    <w:p w:rsidR="00F91E86" w:rsidRPr="00BD48B4" w:rsidRDefault="00F91E86" w:rsidP="00F91E86">
      <w:r>
        <w:t xml:space="preserve">                                                                                     </w:t>
      </w:r>
      <w:bookmarkStart w:id="0" w:name="_GoBack"/>
      <w:bookmarkEnd w:id="0"/>
      <w:r>
        <w:t xml:space="preserve">     3/3</w:t>
      </w:r>
    </w:p>
    <w:sectPr w:rsidR="00F91E86" w:rsidRPr="00BD4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B4"/>
    <w:rsid w:val="0048561A"/>
    <w:rsid w:val="00491AD0"/>
    <w:rsid w:val="00814035"/>
    <w:rsid w:val="00943363"/>
    <w:rsid w:val="00986B7C"/>
    <w:rsid w:val="00A56B64"/>
    <w:rsid w:val="00BD48B4"/>
    <w:rsid w:val="00C627FA"/>
    <w:rsid w:val="00D239D4"/>
    <w:rsid w:val="00F832B8"/>
    <w:rsid w:val="00F861DB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1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av55@gmail.com" TargetMode="External"/><Relationship Id="rId5" Type="http://schemas.openxmlformats.org/officeDocument/2006/relationships/hyperlink" Target="mailto:inestiser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2015-03-14T23:26:00Z</cp:lastPrinted>
  <dcterms:created xsi:type="dcterms:W3CDTF">2015-03-14T22:15:00Z</dcterms:created>
  <dcterms:modified xsi:type="dcterms:W3CDTF">2015-03-15T02:02:00Z</dcterms:modified>
</cp:coreProperties>
</file>